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53" w:rsidRDefault="005A783B" w:rsidP="00D4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1D9">
        <w:rPr>
          <w:rFonts w:ascii="Times New Roman" w:hAnsi="Times New Roman" w:cs="Times New Roman"/>
          <w:sz w:val="28"/>
          <w:szCs w:val="28"/>
        </w:rPr>
        <w:t>Количество вакантных мест для приема в ГОУ ЯО «</w:t>
      </w:r>
      <w:proofErr w:type="spellStart"/>
      <w:r w:rsidRPr="004F31D9">
        <w:rPr>
          <w:rFonts w:ascii="Times New Roman" w:hAnsi="Times New Roman" w:cs="Times New Roman"/>
          <w:sz w:val="28"/>
          <w:szCs w:val="28"/>
        </w:rPr>
        <w:t>Переславль-Залесская</w:t>
      </w:r>
      <w:proofErr w:type="spellEnd"/>
      <w:r w:rsidRPr="004F31D9">
        <w:rPr>
          <w:rFonts w:ascii="Times New Roman" w:hAnsi="Times New Roman" w:cs="Times New Roman"/>
          <w:sz w:val="28"/>
          <w:szCs w:val="28"/>
        </w:rPr>
        <w:t xml:space="preserve"> школа – интернат №» 3 в 2021-2022 учебном году на 01.01.2022</w:t>
      </w:r>
      <w:r w:rsidR="00FE76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7053" w:rsidRDefault="001C7053" w:rsidP="005A7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685"/>
        <w:gridCol w:w="3793"/>
      </w:tblGrid>
      <w:tr w:rsidR="00FE767F" w:rsidTr="00D4333B">
        <w:tc>
          <w:tcPr>
            <w:tcW w:w="2093" w:type="dxa"/>
          </w:tcPr>
          <w:p w:rsidR="00FE767F" w:rsidRPr="00D4333B" w:rsidRDefault="00FE767F" w:rsidP="005A7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3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FE767F" w:rsidRPr="00D4333B" w:rsidRDefault="00FE767F" w:rsidP="005A7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3B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 АООП</w:t>
            </w:r>
          </w:p>
          <w:p w:rsidR="00FE767F" w:rsidRPr="00FE767F" w:rsidRDefault="00FE767F" w:rsidP="005A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F">
              <w:rPr>
                <w:rFonts w:ascii="Times New Roman" w:hAnsi="Times New Roman" w:cs="Times New Roman"/>
                <w:sz w:val="24"/>
                <w:szCs w:val="24"/>
              </w:rPr>
              <w:t>(кол-во мест)</w:t>
            </w:r>
          </w:p>
        </w:tc>
        <w:tc>
          <w:tcPr>
            <w:tcW w:w="3793" w:type="dxa"/>
          </w:tcPr>
          <w:p w:rsidR="00FE767F" w:rsidRPr="00D4333B" w:rsidRDefault="00D4333B" w:rsidP="00D4333B">
            <w:pPr>
              <w:tabs>
                <w:tab w:val="left" w:pos="373"/>
                <w:tab w:val="center" w:pos="14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33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E767F" w:rsidRPr="00D4333B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 АООП</w:t>
            </w:r>
          </w:p>
          <w:p w:rsidR="00FE767F" w:rsidRDefault="00FE767F" w:rsidP="00FE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мест)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67F" w:rsidTr="00D4333B">
        <w:tc>
          <w:tcPr>
            <w:tcW w:w="2093" w:type="dxa"/>
          </w:tcPr>
          <w:p w:rsidR="00FE767F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FE767F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053" w:rsidTr="00D4333B">
        <w:tc>
          <w:tcPr>
            <w:tcW w:w="2093" w:type="dxa"/>
          </w:tcPr>
          <w:p w:rsidR="001C7053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C7053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1C7053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7053" w:rsidTr="00D4333B">
        <w:tc>
          <w:tcPr>
            <w:tcW w:w="2093" w:type="dxa"/>
          </w:tcPr>
          <w:p w:rsidR="001C7053" w:rsidRDefault="001C705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C7053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1C7053" w:rsidRDefault="006A0FF3" w:rsidP="005A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767F" w:rsidRPr="004F31D9" w:rsidRDefault="00FE767F" w:rsidP="005A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83B" w:rsidRDefault="005A783B">
      <w:bookmarkStart w:id="0" w:name="_GoBack"/>
      <w:bookmarkEnd w:id="0"/>
    </w:p>
    <w:sectPr w:rsidR="005A783B" w:rsidSect="00B2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667B"/>
    <w:rsid w:val="00051B53"/>
    <w:rsid w:val="000A3A08"/>
    <w:rsid w:val="001C7053"/>
    <w:rsid w:val="00281F7B"/>
    <w:rsid w:val="00460140"/>
    <w:rsid w:val="004F31D9"/>
    <w:rsid w:val="005A783B"/>
    <w:rsid w:val="006A0FF3"/>
    <w:rsid w:val="00B23806"/>
    <w:rsid w:val="00C54410"/>
    <w:rsid w:val="00D33EF4"/>
    <w:rsid w:val="00D4333B"/>
    <w:rsid w:val="00DD667B"/>
    <w:rsid w:val="00E55023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Школа-интернат3</cp:lastModifiedBy>
  <cp:revision>2</cp:revision>
  <cp:lastPrinted>2021-12-27T07:02:00Z</cp:lastPrinted>
  <dcterms:created xsi:type="dcterms:W3CDTF">2022-01-11T11:00:00Z</dcterms:created>
  <dcterms:modified xsi:type="dcterms:W3CDTF">2022-01-11T11:00:00Z</dcterms:modified>
</cp:coreProperties>
</file>