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F0" w:rsidRDefault="002B66F0" w:rsidP="002B66F0">
      <w:pPr>
        <w:shd w:val="clear" w:color="auto" w:fill="FAFC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B1F33"/>
          <w:kern w:val="36"/>
          <w:sz w:val="28"/>
          <w:szCs w:val="28"/>
          <w:lang w:eastAsia="ru-RU"/>
        </w:rPr>
      </w:pPr>
      <w:r w:rsidRPr="002B66F0">
        <w:rPr>
          <w:rFonts w:ascii="Arial" w:eastAsia="Times New Roman" w:hAnsi="Arial" w:cs="Arial"/>
          <w:b/>
          <w:bCs/>
          <w:color w:val="0B1F33"/>
          <w:kern w:val="36"/>
          <w:sz w:val="28"/>
          <w:szCs w:val="28"/>
          <w:lang w:eastAsia="ru-RU"/>
        </w:rPr>
        <w:t xml:space="preserve">Военная служба по контракту </w:t>
      </w:r>
    </w:p>
    <w:p w:rsidR="002B66F0" w:rsidRPr="002B66F0" w:rsidRDefault="002B66F0" w:rsidP="002B66F0">
      <w:pPr>
        <w:shd w:val="clear" w:color="auto" w:fill="FAFC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B1F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B1F33"/>
          <w:kern w:val="36"/>
          <w:sz w:val="28"/>
          <w:szCs w:val="28"/>
          <w:lang w:eastAsia="ru-RU"/>
        </w:rPr>
        <w:t>Ярославская область</w:t>
      </w:r>
    </w:p>
    <w:p w:rsidR="002B66F0" w:rsidRPr="002B66F0" w:rsidRDefault="002B66F0" w:rsidP="002B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C16" w:rsidRPr="002B66F0" w:rsidRDefault="002B66F0" w:rsidP="002B66F0">
      <w:pPr>
        <w:rPr>
          <w:b/>
          <w:bCs/>
        </w:rPr>
      </w:pPr>
      <w:r w:rsidRPr="002B66F0">
        <w:rPr>
          <w:b/>
          <w:bCs/>
        </w:rPr>
        <w:t>Базовые требования:</w:t>
      </w:r>
    </w:p>
    <w:p w:rsidR="002B66F0" w:rsidRDefault="002B66F0" w:rsidP="002B66F0">
      <w:r w:rsidRPr="002B66F0">
        <w:t xml:space="preserve">Возраст — от 18 лет </w:t>
      </w:r>
    </w:p>
    <w:p w:rsidR="002B66F0" w:rsidRDefault="002B66F0" w:rsidP="002B66F0">
      <w:r w:rsidRPr="002B66F0">
        <w:t>Состояние здоровья</w:t>
      </w:r>
      <w:r>
        <w:t>:</w:t>
      </w:r>
      <w:r w:rsidRPr="002B66F0">
        <w:t xml:space="preserve"> </w:t>
      </w:r>
      <w:r>
        <w:t xml:space="preserve">по результатам медицинского анализа на кровь </w:t>
      </w:r>
    </w:p>
    <w:p w:rsidR="00B53C16" w:rsidRDefault="002B66F0" w:rsidP="002B66F0">
      <w:r w:rsidRPr="002B66F0">
        <w:t>Срок контракта</w:t>
      </w:r>
      <w:r>
        <w:t>:</w:t>
      </w:r>
      <w:r w:rsidRPr="002B66F0">
        <w:t xml:space="preserve"> 1 год, 3 года или 5 лет</w:t>
      </w:r>
    </w:p>
    <w:p w:rsidR="00B53C16" w:rsidRPr="002B66F0" w:rsidRDefault="002B66F0" w:rsidP="002B66F0">
      <w:pPr>
        <w:rPr>
          <w:b/>
          <w:bCs/>
        </w:rPr>
      </w:pPr>
      <w:r w:rsidRPr="002B66F0">
        <w:rPr>
          <w:b/>
          <w:bCs/>
        </w:rPr>
        <w:t>Как стать военнослужащим по контракту</w:t>
      </w:r>
      <w:r>
        <w:rPr>
          <w:b/>
          <w:bCs/>
        </w:rPr>
        <w:t>:</w:t>
      </w:r>
    </w:p>
    <w:p w:rsidR="00B53C16" w:rsidRDefault="002B66F0" w:rsidP="002B66F0">
      <w:pPr>
        <w:pStyle w:val="a3"/>
        <w:numPr>
          <w:ilvl w:val="0"/>
          <w:numId w:val="3"/>
        </w:numPr>
      </w:pPr>
      <w:r>
        <w:t xml:space="preserve">Оставить заявку по телефону </w:t>
      </w:r>
      <w:r w:rsidRPr="002B66F0">
        <w:t>#176</w:t>
      </w:r>
      <w:r>
        <w:t xml:space="preserve"> </w:t>
      </w:r>
      <w:r w:rsidRPr="002B66F0">
        <w:rPr>
          <w:i/>
          <w:iCs/>
        </w:rPr>
        <w:t>или</w:t>
      </w:r>
    </w:p>
    <w:p w:rsidR="002B66F0" w:rsidRDefault="002B66F0" w:rsidP="002B66F0">
      <w:pPr>
        <w:pStyle w:val="a3"/>
        <w:numPr>
          <w:ilvl w:val="0"/>
          <w:numId w:val="3"/>
        </w:numPr>
      </w:pPr>
      <w:r>
        <w:t xml:space="preserve">Оставить заявку на сайте контракт76.рф </w:t>
      </w:r>
      <w:r w:rsidRPr="002B66F0">
        <w:rPr>
          <w:i/>
          <w:iCs/>
        </w:rPr>
        <w:t>или</w:t>
      </w:r>
    </w:p>
    <w:p w:rsidR="002B66F0" w:rsidRDefault="002B66F0" w:rsidP="002B66F0">
      <w:pPr>
        <w:pStyle w:val="a3"/>
        <w:numPr>
          <w:ilvl w:val="0"/>
          <w:numId w:val="3"/>
        </w:numPr>
      </w:pPr>
      <w:r>
        <w:t>Подать заявление через территориальный военкомат</w:t>
      </w:r>
    </w:p>
    <w:p w:rsidR="002B66F0" w:rsidRPr="002B66F0" w:rsidRDefault="002B66F0" w:rsidP="002B66F0">
      <w:pPr>
        <w:pStyle w:val="a3"/>
        <w:numPr>
          <w:ilvl w:val="0"/>
          <w:numId w:val="3"/>
        </w:numPr>
      </w:pPr>
      <w:r>
        <w:t>Подготовить необходимые</w:t>
      </w:r>
      <w:r w:rsidRPr="002B66F0">
        <w:t xml:space="preserve"> документы</w:t>
      </w:r>
      <w:r>
        <w:t xml:space="preserve"> (</w:t>
      </w:r>
      <w:r w:rsidRPr="002B66F0">
        <w:t>паспорт</w:t>
      </w:r>
      <w:r>
        <w:t xml:space="preserve">, </w:t>
      </w:r>
      <w:r w:rsidRPr="002B66F0">
        <w:t>военный билет — при наличии</w:t>
      </w:r>
      <w:r>
        <w:t xml:space="preserve">, </w:t>
      </w:r>
      <w:r w:rsidRPr="002B66F0">
        <w:t>свидетельство о браке и рождении детей — при наличии</w:t>
      </w:r>
      <w:r>
        <w:t xml:space="preserve">, </w:t>
      </w:r>
      <w:r w:rsidRPr="002B66F0">
        <w:t>анкет</w:t>
      </w:r>
      <w:r>
        <w:t>а</w:t>
      </w:r>
      <w:r w:rsidRPr="002B66F0">
        <w:t> — можно заполнить пункте отбора</w:t>
      </w:r>
    </w:p>
    <w:p w:rsidR="002B66F0" w:rsidRPr="002B66F0" w:rsidRDefault="002B66F0" w:rsidP="002B66F0">
      <w:pPr>
        <w:pStyle w:val="a3"/>
        <w:numPr>
          <w:ilvl w:val="0"/>
          <w:numId w:val="3"/>
        </w:numPr>
      </w:pPr>
      <w:r>
        <w:t>Сдать анализ крови в сборном пункте (1 день)</w:t>
      </w:r>
    </w:p>
    <w:p w:rsidR="002B66F0" w:rsidRDefault="002B66F0" w:rsidP="002B66F0">
      <w:pPr>
        <w:pStyle w:val="a3"/>
        <w:numPr>
          <w:ilvl w:val="0"/>
          <w:numId w:val="3"/>
        </w:numPr>
      </w:pPr>
      <w:r w:rsidRPr="002B66F0">
        <w:t>Заключи</w:t>
      </w:r>
      <w:r>
        <w:t>ть</w:t>
      </w:r>
      <w:r w:rsidRPr="002B66F0">
        <w:t xml:space="preserve"> контракт в пункте отбора </w:t>
      </w:r>
    </w:p>
    <w:p w:rsidR="002B66F0" w:rsidRPr="002B66F0" w:rsidRDefault="002B66F0" w:rsidP="002B66F0">
      <w:pPr>
        <w:rPr>
          <w:b/>
          <w:bCs/>
        </w:rPr>
      </w:pPr>
      <w:r w:rsidRPr="002B66F0">
        <w:rPr>
          <w:b/>
          <w:bCs/>
        </w:rPr>
        <w:t>Денежные выплаты:</w:t>
      </w:r>
    </w:p>
    <w:p w:rsidR="002B66F0" w:rsidRDefault="002B66F0" w:rsidP="002B66F0">
      <w:pPr>
        <w:pStyle w:val="a3"/>
        <w:numPr>
          <w:ilvl w:val="0"/>
          <w:numId w:val="7"/>
        </w:numPr>
        <w:rPr>
          <w:i/>
          <w:iCs/>
        </w:rPr>
      </w:pPr>
      <w:r>
        <w:t>505 000р при заключении контакта (</w:t>
      </w:r>
      <w:r w:rsidRPr="002B66F0">
        <w:t>195 000 - федеральная выплата</w:t>
      </w:r>
      <w:r>
        <w:t xml:space="preserve">, 310 000 – региональная выплата). </w:t>
      </w:r>
      <w:r w:rsidRPr="002B66F0">
        <w:rPr>
          <w:i/>
          <w:iCs/>
        </w:rPr>
        <w:t>Выплата происходит до 14 дней после заключения конт</w:t>
      </w:r>
      <w:r>
        <w:rPr>
          <w:i/>
          <w:iCs/>
        </w:rPr>
        <w:t>р</w:t>
      </w:r>
      <w:r w:rsidRPr="002B66F0">
        <w:rPr>
          <w:i/>
          <w:iCs/>
        </w:rPr>
        <w:t>акта</w:t>
      </w:r>
    </w:p>
    <w:p w:rsidR="002B66F0" w:rsidRPr="002B66F0" w:rsidRDefault="002B66F0" w:rsidP="002B66F0">
      <w:pPr>
        <w:rPr>
          <w:b/>
          <w:bCs/>
        </w:rPr>
      </w:pPr>
      <w:r>
        <w:rPr>
          <w:b/>
          <w:bCs/>
        </w:rPr>
        <w:t xml:space="preserve">Дальнейшие </w:t>
      </w:r>
      <w:r w:rsidRPr="002B66F0">
        <w:rPr>
          <w:b/>
          <w:bCs/>
        </w:rPr>
        <w:t>выплаты в статусе участника СВО</w:t>
      </w:r>
      <w:r>
        <w:rPr>
          <w:b/>
          <w:bCs/>
        </w:rPr>
        <w:t>:</w:t>
      </w:r>
    </w:p>
    <w:p w:rsidR="002B66F0" w:rsidRPr="002B66F0" w:rsidRDefault="002B66F0" w:rsidP="002B66F0">
      <w:r w:rsidRPr="002B66F0">
        <w:t>Минимальные суммы в месяц:</w:t>
      </w:r>
    </w:p>
    <w:p w:rsidR="002B66F0" w:rsidRPr="002B66F0" w:rsidRDefault="002B66F0" w:rsidP="002B66F0">
      <w:pPr>
        <w:pStyle w:val="a3"/>
        <w:numPr>
          <w:ilvl w:val="0"/>
          <w:numId w:val="3"/>
        </w:numPr>
      </w:pPr>
      <w:r w:rsidRPr="002B66F0">
        <w:t xml:space="preserve">210 </w:t>
      </w:r>
      <w:proofErr w:type="gramStart"/>
      <w:r w:rsidRPr="002B66F0">
        <w:t>000 ₽ —</w:t>
      </w:r>
      <w:proofErr w:type="gramEnd"/>
      <w:r w:rsidRPr="002B66F0">
        <w:t xml:space="preserve"> стрелок (рядовой)</w:t>
      </w:r>
    </w:p>
    <w:p w:rsidR="002B66F0" w:rsidRPr="002B66F0" w:rsidRDefault="002B66F0" w:rsidP="002B66F0">
      <w:pPr>
        <w:pStyle w:val="a3"/>
        <w:numPr>
          <w:ilvl w:val="0"/>
          <w:numId w:val="3"/>
        </w:numPr>
      </w:pPr>
      <w:r w:rsidRPr="002B66F0">
        <w:t xml:space="preserve">238 </w:t>
      </w:r>
      <w:proofErr w:type="gramStart"/>
      <w:r w:rsidRPr="002B66F0">
        <w:t>000 ₽ —</w:t>
      </w:r>
      <w:proofErr w:type="gramEnd"/>
      <w:r w:rsidRPr="002B66F0">
        <w:t xml:space="preserve"> командир отделения (сержант)</w:t>
      </w:r>
    </w:p>
    <w:p w:rsidR="002B66F0" w:rsidRPr="002B66F0" w:rsidRDefault="002B66F0" w:rsidP="002B66F0">
      <w:pPr>
        <w:pStyle w:val="a3"/>
        <w:numPr>
          <w:ilvl w:val="0"/>
          <w:numId w:val="3"/>
        </w:numPr>
      </w:pPr>
      <w:r w:rsidRPr="002B66F0">
        <w:t xml:space="preserve">250 </w:t>
      </w:r>
      <w:proofErr w:type="gramStart"/>
      <w:r w:rsidRPr="002B66F0">
        <w:t>000 ₽ —</w:t>
      </w:r>
      <w:proofErr w:type="gramEnd"/>
      <w:r w:rsidRPr="002B66F0">
        <w:t xml:space="preserve"> заместитель командира взвода — командир отделения (сержант)</w:t>
      </w:r>
    </w:p>
    <w:p w:rsidR="002B66F0" w:rsidRPr="002B66F0" w:rsidRDefault="002B66F0" w:rsidP="002B66F0">
      <w:pPr>
        <w:pStyle w:val="a3"/>
        <w:numPr>
          <w:ilvl w:val="0"/>
          <w:numId w:val="3"/>
        </w:numPr>
      </w:pPr>
      <w:r w:rsidRPr="002B66F0">
        <w:t xml:space="preserve">3 </w:t>
      </w:r>
      <w:proofErr w:type="gramStart"/>
      <w:r w:rsidRPr="002B66F0">
        <w:t>481 ₽ —</w:t>
      </w:r>
      <w:proofErr w:type="gramEnd"/>
      <w:r w:rsidRPr="002B66F0">
        <w:t xml:space="preserve"> ежемесячная доплата для ветеранов боевых действий</w:t>
      </w:r>
    </w:p>
    <w:p w:rsidR="002B66F0" w:rsidRPr="002B66F0" w:rsidRDefault="002B66F0" w:rsidP="002B66F0">
      <w:r w:rsidRPr="002B66F0">
        <w:t>Дополнительные выплаты</w:t>
      </w:r>
      <w:r>
        <w:t>:</w:t>
      </w:r>
    </w:p>
    <w:p w:rsidR="002B66F0" w:rsidRPr="002B66F0" w:rsidRDefault="002B66F0" w:rsidP="002B66F0">
      <w:pPr>
        <w:pStyle w:val="a3"/>
        <w:numPr>
          <w:ilvl w:val="0"/>
          <w:numId w:val="3"/>
        </w:numPr>
      </w:pPr>
      <w:r w:rsidRPr="002B66F0">
        <w:t xml:space="preserve">8 </w:t>
      </w:r>
      <w:proofErr w:type="gramStart"/>
      <w:r w:rsidRPr="002B66F0">
        <w:t>000 ₽ —</w:t>
      </w:r>
      <w:proofErr w:type="gramEnd"/>
      <w:r w:rsidRPr="002B66F0">
        <w:t xml:space="preserve"> за каждый день участия в активных наступательных действиях</w:t>
      </w:r>
    </w:p>
    <w:p w:rsidR="002B66F0" w:rsidRPr="002B66F0" w:rsidRDefault="002B66F0" w:rsidP="002B66F0">
      <w:pPr>
        <w:pStyle w:val="a3"/>
        <w:numPr>
          <w:ilvl w:val="0"/>
          <w:numId w:val="3"/>
        </w:numPr>
      </w:pPr>
      <w:r w:rsidRPr="002B66F0">
        <w:t xml:space="preserve">50 </w:t>
      </w:r>
      <w:proofErr w:type="gramStart"/>
      <w:r w:rsidRPr="002B66F0">
        <w:t>000 ₽ —</w:t>
      </w:r>
      <w:proofErr w:type="gramEnd"/>
      <w:r w:rsidRPr="002B66F0">
        <w:t xml:space="preserve"> за каждый километр продвижения в составе штурмовых отрядов</w:t>
      </w:r>
    </w:p>
    <w:p w:rsidR="002B66F0" w:rsidRPr="002B66F0" w:rsidRDefault="002B66F0" w:rsidP="002B66F0">
      <w:pPr>
        <w:pStyle w:val="a3"/>
        <w:numPr>
          <w:ilvl w:val="0"/>
          <w:numId w:val="3"/>
        </w:numPr>
      </w:pPr>
      <w:r w:rsidRPr="002B66F0">
        <w:t xml:space="preserve">от 50 </w:t>
      </w:r>
      <w:proofErr w:type="gramStart"/>
      <w:r w:rsidRPr="002B66F0">
        <w:t>000 ₽ —</w:t>
      </w:r>
      <w:proofErr w:type="gramEnd"/>
      <w:r w:rsidRPr="002B66F0">
        <w:t xml:space="preserve"> за захват или уничтожение вооружения или военной техники противника</w:t>
      </w:r>
    </w:p>
    <w:p w:rsidR="002B66F0" w:rsidRDefault="002B66F0" w:rsidP="002B66F0">
      <w:pPr>
        <w:rPr>
          <w:b/>
          <w:bCs/>
        </w:rPr>
      </w:pPr>
      <w:r w:rsidRPr="002B66F0">
        <w:rPr>
          <w:b/>
          <w:bCs/>
        </w:rPr>
        <w:t>Социальные льготы и гарантии</w:t>
      </w:r>
      <w:r>
        <w:rPr>
          <w:b/>
          <w:bCs/>
        </w:rPr>
        <w:t>:</w:t>
      </w:r>
    </w:p>
    <w:p w:rsidR="002B66F0" w:rsidRPr="002B66F0" w:rsidRDefault="002B66F0" w:rsidP="002B66F0">
      <w:pPr>
        <w:pStyle w:val="a3"/>
        <w:numPr>
          <w:ilvl w:val="0"/>
          <w:numId w:val="3"/>
        </w:numPr>
      </w:pPr>
      <w:r w:rsidRPr="002B66F0">
        <w:t xml:space="preserve">собственное жильё за счет Минобороны России через </w:t>
      </w:r>
      <w:proofErr w:type="spellStart"/>
      <w:r w:rsidRPr="002B66F0">
        <w:t>накопительно</w:t>
      </w:r>
      <w:proofErr w:type="spellEnd"/>
      <w:r w:rsidRPr="002B66F0">
        <w:t>-ипотечную систему</w:t>
      </w:r>
    </w:p>
    <w:p w:rsidR="002B66F0" w:rsidRPr="002B66F0" w:rsidRDefault="002B66F0" w:rsidP="002B66F0">
      <w:pPr>
        <w:pStyle w:val="a3"/>
        <w:numPr>
          <w:ilvl w:val="0"/>
          <w:numId w:val="3"/>
        </w:numPr>
      </w:pPr>
      <w:r w:rsidRPr="002B66F0">
        <w:t xml:space="preserve">служебное жильё или компенсация за </w:t>
      </w:r>
      <w:proofErr w:type="spellStart"/>
      <w:r w:rsidRPr="002B66F0">
        <w:t>найм</w:t>
      </w:r>
      <w:proofErr w:type="spellEnd"/>
      <w:r w:rsidRPr="002B66F0">
        <w:t xml:space="preserve"> жилья</w:t>
      </w:r>
    </w:p>
    <w:p w:rsidR="002B66F0" w:rsidRPr="002B66F0" w:rsidRDefault="002B66F0" w:rsidP="002B66F0">
      <w:pPr>
        <w:pStyle w:val="a3"/>
        <w:numPr>
          <w:ilvl w:val="0"/>
          <w:numId w:val="3"/>
        </w:numPr>
      </w:pPr>
      <w:r w:rsidRPr="002B66F0">
        <w:t>бесплатное обследование, лечение и реабилитация в военно-медицинских учреждениях</w:t>
      </w:r>
    </w:p>
    <w:p w:rsidR="002B66F0" w:rsidRPr="002B66F0" w:rsidRDefault="002B66F0" w:rsidP="002B66F0">
      <w:pPr>
        <w:pStyle w:val="a3"/>
        <w:numPr>
          <w:ilvl w:val="0"/>
          <w:numId w:val="3"/>
        </w:numPr>
      </w:pPr>
      <w:r w:rsidRPr="002B66F0">
        <w:t>бесплатное обеспечение лекарственными препаратами</w:t>
      </w:r>
    </w:p>
    <w:p w:rsidR="002B66F0" w:rsidRPr="002B66F0" w:rsidRDefault="002B66F0" w:rsidP="002B66F0">
      <w:pPr>
        <w:pStyle w:val="a3"/>
        <w:numPr>
          <w:ilvl w:val="0"/>
          <w:numId w:val="3"/>
        </w:numPr>
      </w:pPr>
      <w:r w:rsidRPr="002B66F0">
        <w:t>обеспечение вещевым имуществом</w:t>
      </w:r>
      <w:r w:rsidRPr="002B66F0">
        <w:br/>
        <w:t>и обмундированием</w:t>
      </w:r>
    </w:p>
    <w:p w:rsidR="002B66F0" w:rsidRPr="002B66F0" w:rsidRDefault="002B66F0" w:rsidP="002B66F0">
      <w:pPr>
        <w:pStyle w:val="a3"/>
        <w:numPr>
          <w:ilvl w:val="0"/>
          <w:numId w:val="3"/>
        </w:numPr>
      </w:pPr>
      <w:r w:rsidRPr="002B66F0">
        <w:t>бесплатное трехразовое питание</w:t>
      </w:r>
    </w:p>
    <w:p w:rsidR="002B66F0" w:rsidRPr="002B66F0" w:rsidRDefault="002B66F0" w:rsidP="002B66F0">
      <w:pPr>
        <w:pStyle w:val="a3"/>
        <w:numPr>
          <w:ilvl w:val="0"/>
          <w:numId w:val="3"/>
        </w:numPr>
      </w:pPr>
      <w:r w:rsidRPr="002B66F0">
        <w:t>двухнедельный оплачиваемый отпуск</w:t>
      </w:r>
      <w:r w:rsidR="00A60AA1">
        <w:t xml:space="preserve"> </w:t>
      </w:r>
      <w:bookmarkStart w:id="0" w:name="_GoBack"/>
      <w:bookmarkEnd w:id="0"/>
      <w:r w:rsidRPr="002B66F0">
        <w:t>не реже 1 раза в 6 месяцев</w:t>
      </w:r>
    </w:p>
    <w:p w:rsidR="002B66F0" w:rsidRPr="002B66F0" w:rsidRDefault="002B66F0" w:rsidP="002B66F0">
      <w:pPr>
        <w:pStyle w:val="a3"/>
        <w:numPr>
          <w:ilvl w:val="0"/>
          <w:numId w:val="3"/>
        </w:numPr>
      </w:pPr>
      <w:r w:rsidRPr="002B66F0">
        <w:t>страхование жизни и здоровья за счет федерального бюджета</w:t>
      </w:r>
    </w:p>
    <w:p w:rsidR="002B66F0" w:rsidRDefault="002B66F0" w:rsidP="002B66F0">
      <w:pPr>
        <w:pStyle w:val="a3"/>
        <w:numPr>
          <w:ilvl w:val="0"/>
          <w:numId w:val="3"/>
        </w:numPr>
      </w:pPr>
      <w:r w:rsidRPr="002B66F0">
        <w:lastRenderedPageBreak/>
        <w:t>право на пенсию после 20 лет службы</w:t>
      </w:r>
    </w:p>
    <w:p w:rsidR="002B66F0" w:rsidRPr="002B66F0" w:rsidRDefault="002B66F0" w:rsidP="002B66F0">
      <w:pPr>
        <w:rPr>
          <w:b/>
          <w:bCs/>
        </w:rPr>
      </w:pPr>
      <w:r w:rsidRPr="002B66F0">
        <w:rPr>
          <w:b/>
          <w:bCs/>
        </w:rPr>
        <w:t>Дополнительные меры поддержки участников СВО</w:t>
      </w:r>
      <w:r>
        <w:rPr>
          <w:b/>
          <w:bCs/>
        </w:rPr>
        <w:t>:</w:t>
      </w:r>
    </w:p>
    <w:p w:rsidR="002B66F0" w:rsidRDefault="002B66F0" w:rsidP="002B66F0">
      <w:pPr>
        <w:pStyle w:val="a3"/>
        <w:numPr>
          <w:ilvl w:val="0"/>
          <w:numId w:val="11"/>
        </w:numPr>
      </w:pPr>
      <w:r w:rsidRPr="002B66F0">
        <w:t xml:space="preserve">Статус ветерана боевых действий и соответствующие ему льготы </w:t>
      </w:r>
    </w:p>
    <w:p w:rsidR="002B66F0" w:rsidRDefault="002B66F0" w:rsidP="002B66F0">
      <w:pPr>
        <w:pStyle w:val="a3"/>
        <w:numPr>
          <w:ilvl w:val="0"/>
          <w:numId w:val="11"/>
        </w:numPr>
      </w:pPr>
      <w:r w:rsidRPr="002B66F0">
        <w:t xml:space="preserve">Бюджетные места для обучения детей в вузах </w:t>
      </w:r>
    </w:p>
    <w:p w:rsidR="002B66F0" w:rsidRDefault="002B66F0" w:rsidP="002B66F0">
      <w:pPr>
        <w:pStyle w:val="a3"/>
        <w:numPr>
          <w:ilvl w:val="0"/>
          <w:numId w:val="11"/>
        </w:numPr>
      </w:pPr>
      <w:r w:rsidRPr="002B66F0">
        <w:t xml:space="preserve">Бесплатный отдых детей в летних оздоровительных лагерях </w:t>
      </w:r>
    </w:p>
    <w:p w:rsidR="002B66F0" w:rsidRDefault="002B66F0" w:rsidP="002B66F0">
      <w:pPr>
        <w:pStyle w:val="a3"/>
        <w:numPr>
          <w:ilvl w:val="0"/>
          <w:numId w:val="11"/>
        </w:numPr>
      </w:pPr>
      <w:r w:rsidRPr="002B66F0">
        <w:t xml:space="preserve">Льготы при оплате ЖКУ </w:t>
      </w:r>
    </w:p>
    <w:p w:rsidR="002B66F0" w:rsidRPr="002B66F0" w:rsidRDefault="002B66F0" w:rsidP="002B66F0">
      <w:pPr>
        <w:pStyle w:val="a3"/>
        <w:numPr>
          <w:ilvl w:val="0"/>
          <w:numId w:val="11"/>
        </w:numPr>
      </w:pPr>
      <w:r w:rsidRPr="002B66F0">
        <w:t>Кредитные и налоговые каникулы</w:t>
      </w:r>
    </w:p>
    <w:p w:rsidR="002B66F0" w:rsidRPr="002B66F0" w:rsidRDefault="002B66F0" w:rsidP="002B66F0">
      <w:pPr>
        <w:pStyle w:val="a3"/>
      </w:pPr>
    </w:p>
    <w:sectPr w:rsidR="002B66F0" w:rsidRPr="002B66F0" w:rsidSect="004C7E8A">
      <w:pgSz w:w="11906" w:h="16838"/>
      <w:pgMar w:top="4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4F0"/>
    <w:multiLevelType w:val="hybridMultilevel"/>
    <w:tmpl w:val="269C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7FEF"/>
    <w:multiLevelType w:val="hybridMultilevel"/>
    <w:tmpl w:val="A790C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5E3A"/>
    <w:multiLevelType w:val="hybridMultilevel"/>
    <w:tmpl w:val="4AA6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A3F73"/>
    <w:multiLevelType w:val="multilevel"/>
    <w:tmpl w:val="AFCA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96EE2"/>
    <w:multiLevelType w:val="multilevel"/>
    <w:tmpl w:val="552A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669AB"/>
    <w:multiLevelType w:val="hybridMultilevel"/>
    <w:tmpl w:val="3F366E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861617"/>
    <w:multiLevelType w:val="hybridMultilevel"/>
    <w:tmpl w:val="4FC84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37C9E"/>
    <w:multiLevelType w:val="hybridMultilevel"/>
    <w:tmpl w:val="2D90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F7BFC"/>
    <w:multiLevelType w:val="multilevel"/>
    <w:tmpl w:val="7F3E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F13E9"/>
    <w:multiLevelType w:val="multilevel"/>
    <w:tmpl w:val="FE32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30465E"/>
    <w:multiLevelType w:val="hybridMultilevel"/>
    <w:tmpl w:val="8296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26"/>
    <w:rsid w:val="001101C0"/>
    <w:rsid w:val="002A100D"/>
    <w:rsid w:val="002B66F0"/>
    <w:rsid w:val="003277DC"/>
    <w:rsid w:val="00412D1B"/>
    <w:rsid w:val="004C7E8A"/>
    <w:rsid w:val="00852526"/>
    <w:rsid w:val="00A60AA1"/>
    <w:rsid w:val="00B53C16"/>
    <w:rsid w:val="00BD0956"/>
    <w:rsid w:val="00C02B79"/>
    <w:rsid w:val="00C73153"/>
    <w:rsid w:val="00E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FB3CA-DF7F-9D42-85A2-B8F376A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6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6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C0"/>
    <w:pPr>
      <w:ind w:left="720"/>
      <w:contextualSpacing/>
    </w:pPr>
  </w:style>
  <w:style w:type="table" w:styleId="a4">
    <w:name w:val="Table Grid"/>
    <w:basedOn w:val="a1"/>
    <w:uiPriority w:val="59"/>
    <w:rsid w:val="00B5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6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B66F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B66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t-24">
    <w:name w:val="mt-24"/>
    <w:basedOn w:val="a"/>
    <w:rsid w:val="002B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6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-col">
    <w:name w:val="t-col"/>
    <w:basedOn w:val="a"/>
    <w:rsid w:val="002B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2024-05-21T10:53:00Z</cp:lastPrinted>
  <dcterms:created xsi:type="dcterms:W3CDTF">2024-05-21T10:47:00Z</dcterms:created>
  <dcterms:modified xsi:type="dcterms:W3CDTF">2024-05-21T10:55:00Z</dcterms:modified>
</cp:coreProperties>
</file>