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C8" w:rsidRDefault="00BB24C8" w:rsidP="00BB24C8">
      <w:pPr>
        <w:jc w:val="center"/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4C8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 Дня дефектолога</w:t>
      </w:r>
    </w:p>
    <w:p w:rsidR="00641FD5" w:rsidRDefault="00BB24C8" w:rsidP="00BB24C8">
      <w:pPr>
        <w:jc w:val="center"/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4C8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ГОУ ЯО «Пересла</w:t>
      </w:r>
      <w: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вль-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Залесская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школа-интернат № </w:t>
      </w:r>
      <w:r w:rsidRPr="00BB24C8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3»</w:t>
      </w:r>
    </w:p>
    <w:p w:rsidR="00BB24C8" w:rsidRDefault="00BB24C8" w:rsidP="00BB24C8">
      <w:pPr>
        <w:jc w:val="center"/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02.11.2023 год</w:t>
      </w:r>
    </w:p>
    <w:p w:rsidR="00BB24C8" w:rsidRPr="00BB24C8" w:rsidRDefault="00BB24C8" w:rsidP="00BB24C8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Тема: </w:t>
      </w:r>
      <w:r w:rsidRPr="00BB24C8">
        <w:rPr>
          <w:rFonts w:ascii="Times New Roman" w:hAnsi="Times New Roman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«Использование обновлённой инфраструктуры образовательного учреждения для повышения эффективности коррекционно-развивающей работы с обучающимися, имеющими интеллектуальные нарушения и различную структуру нарушения»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693"/>
        <w:gridCol w:w="4111"/>
      </w:tblGrid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Pr="00750AFF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50A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B24C8" w:rsidRPr="00750AFF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50A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BB24C8" w:rsidRPr="00750AFF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50A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ОУ, должность</w:t>
            </w:r>
          </w:p>
        </w:tc>
        <w:tc>
          <w:tcPr>
            <w:tcW w:w="4111" w:type="dxa"/>
          </w:tcPr>
          <w:p w:rsidR="00BB24C8" w:rsidRPr="00750AFF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50A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 выступления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Головкина Татьяна Михайловна</w:t>
            </w:r>
          </w:p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Говорская Екатерина Юрьевна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директор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зам. директора по УВР</w:t>
            </w:r>
          </w:p>
        </w:tc>
        <w:tc>
          <w:tcPr>
            <w:tcW w:w="4111" w:type="dxa"/>
          </w:tcPr>
          <w:p w:rsidR="00BB24C8" w:rsidRPr="00750AFF" w:rsidRDefault="00BB24C8" w:rsidP="00500D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3">
              <w:rPr>
                <w:rFonts w:ascii="Times New Roman" w:hAnsi="Times New Roman" w:cs="Times New Roman"/>
                <w:sz w:val="24"/>
                <w:szCs w:val="24"/>
              </w:rPr>
              <w:t>О ресурсном центре «Методическое обеспечение коррекционно-развивающей поддержки обучающихся, имеющих умственную отсталость (интеллектуальные нарушения)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Воевода Марина Леонидовна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учитель-логопед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Pr="004C4513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и дополнительная коммуникация в работе с детьми с ментальными нарушениями (ТУО), имеющими системные нарушения речи тяжёлой степени, 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приобретённого в рамках реализации программы «Современная школа».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Тарасова Ольга Евгеньевна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учитель-логопед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упражнений для работы с обучающимися с ментальными нарушениями (ЛУО), имеющими системные нарушения речи лёгкой и умеренной степени, с использованием оборудования, приобретённого в рамках реализации программы «Современная школа».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Говорская Екатерина Юрьевна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сенсорных, моторных, предметно-практических действий у детей с ментальными нарушениями (УУО, ТУО) 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приобретённого в рамках реализации программы «Современная школа».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Головкина Татьяна Михайловна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высших психических функций, составляющих психологическую основу чтения, письма и счёта, на групповых коррекционно-развивающих занятиях с детьми с ЛУО, испытывающих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 усвоении чтения, письма и счёта.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Смирнова Марина Евгеньевна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офисной полиграфией как способ коррекции когнитивных. трудностей и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общедеятельностных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приёмов и действий с 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приобретённого в рамках реализации программы «Современная школа».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Безбородько Андрей Владимирович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программе «Страна мастеров» с обучающимися с ментальными нарушениями (УУО) с 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приобретённого в рамках реализации программы «Современная школа».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Шитякова Юлия Игоревна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домоводством с обучающимися с ментальными нарушениями и нарушениями опорно-двигательного аппарата с 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5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приобретённого в рамках реализации программы «Современная школа».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Пак Владимир Сергеевич</w:t>
            </w:r>
          </w:p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Шобанов Андрей Сергеевич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 АФК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 АФК</w:t>
            </w: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тренажёра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занятиях двигательным развитием с детьми с нарушениями опорно-двигательного аппарата.</w:t>
            </w:r>
          </w:p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психомоторики и стимуляции речемыслительных процессов.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Ефремова Марина Георгиевна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ткачеством как способ преодоления нарушений зрительного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зрительно-моторной координации, регуляции деятельности у детей с ментальными нарушениями (ЛУО).</w:t>
            </w:r>
          </w:p>
        </w:tc>
      </w:tr>
      <w:tr w:rsidR="00BB24C8" w:rsidRPr="00750AFF" w:rsidTr="00500DAF">
        <w:trPr>
          <w:jc w:val="center"/>
        </w:trPr>
        <w:tc>
          <w:tcPr>
            <w:tcW w:w="5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Калинина Юлия Юрьевна</w:t>
            </w:r>
          </w:p>
        </w:tc>
        <w:tc>
          <w:tcPr>
            <w:tcW w:w="2693" w:type="dxa"/>
          </w:tcPr>
          <w:p w:rsidR="00BB24C8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4513">
              <w:rPr>
                <w:rFonts w:ascii="Times New Roman" w:hAnsi="Times New Roman"/>
                <w:color w:val="auto"/>
                <w:sz w:val="24"/>
                <w:szCs w:val="24"/>
              </w:rPr>
              <w:t>ГОУ ЯО «Переславль-Залесская школа-интернат № 3»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учитель</w:t>
            </w:r>
          </w:p>
          <w:p w:rsidR="00BB24C8" w:rsidRPr="004C4513" w:rsidRDefault="00BB24C8" w:rsidP="00500DAF">
            <w:pPr>
              <w:pStyle w:val="a3"/>
              <w:tabs>
                <w:tab w:val="left" w:pos="459"/>
              </w:tabs>
              <w:ind w:left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24C8" w:rsidRDefault="00BB24C8" w:rsidP="005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коррекционно-развивающих задач на музыкально-ритмических занятиях с обучающимися с ментальными нарушениями (УУО И ТУО).</w:t>
            </w:r>
          </w:p>
        </w:tc>
      </w:tr>
    </w:tbl>
    <w:p w:rsidR="00BB24C8" w:rsidRPr="00750AFF" w:rsidRDefault="00BB24C8" w:rsidP="00BB2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450" w:rsidRDefault="001C5450" w:rsidP="00BB24C8">
      <w:pPr>
        <w:jc w:val="center"/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5450" w:rsidRDefault="001C5450" w:rsidP="001C5450">
      <w:pPr>
        <w:rPr>
          <w:rFonts w:ascii="Times New Roman" w:hAnsi="Times New Roman" w:cs="Times New Roman"/>
          <w:sz w:val="28"/>
          <w:szCs w:val="28"/>
        </w:rPr>
      </w:pPr>
    </w:p>
    <w:p w:rsidR="00BB24C8" w:rsidRPr="001C5450" w:rsidRDefault="00BB24C8" w:rsidP="001C54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4C8" w:rsidRPr="001C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8"/>
    <w:rsid w:val="001C5450"/>
    <w:rsid w:val="00641FD5"/>
    <w:rsid w:val="00B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3AF7"/>
  <w15:chartTrackingRefBased/>
  <w15:docId w15:val="{81091BF1-3562-47EA-BD61-50735CB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C8"/>
    <w:pPr>
      <w:spacing w:after="0" w:line="240" w:lineRule="auto"/>
      <w:ind w:left="708"/>
    </w:pPr>
    <w:rPr>
      <w:rFonts w:ascii="Optima" w:eastAsia="Times New Roman" w:hAnsi="Optima" w:cs="Times New Roman"/>
      <w:noProof/>
      <w:color w:val="00336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2023-12-22T06:46:00Z</dcterms:created>
  <dcterms:modified xsi:type="dcterms:W3CDTF">2023-12-22T06:49:00Z</dcterms:modified>
</cp:coreProperties>
</file>